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9677C4" w14:textId="77777777" w:rsidR="00D71CA2" w:rsidRDefault="00D71CA2" w:rsidP="00D71CA2">
      <w:pPr>
        <w:pStyle w:val="Heading2"/>
      </w:pPr>
      <w:bookmarkStart w:id="0" w:name="_Toc78040274"/>
      <w:r>
        <w:t>Task 1 - Understand about responsive web Pages and apps</w:t>
      </w:r>
      <w:bookmarkEnd w:id="0"/>
    </w:p>
    <w:p w14:paraId="097D6A3B" w14:textId="77777777" w:rsidR="00D71CA2" w:rsidRDefault="00D71CA2" w:rsidP="00D71CA2"/>
    <w:p w14:paraId="2B610C9C" w14:textId="77777777" w:rsidR="00D71CA2" w:rsidRDefault="00D71CA2" w:rsidP="00D71CA2">
      <w:r>
        <w:t>Site 1 – QBD Books. This website responsive. Upon resizing the browsers, the menu links collapse into a hamburger icon as well as the search bar moving under the navigation bar when resized. Books images also get smaller to adjust to the screen size. By being responsive this makes the website more user friendly for mobile users as they access the menu easier. Screenshots of the desktop and mobile version of the QBD book site are shown below.</w:t>
      </w:r>
    </w:p>
    <w:p w14:paraId="452D98D5" w14:textId="77777777" w:rsidR="00D71CA2" w:rsidRPr="00F377AA" w:rsidRDefault="00D71CA2" w:rsidP="00D71CA2">
      <w:r>
        <w:rPr>
          <w:noProof/>
        </w:rPr>
        <w:drawing>
          <wp:inline distT="0" distB="0" distL="0" distR="0" wp14:anchorId="5C8EB749" wp14:editId="6A1A5AA3">
            <wp:extent cx="5731510" cy="3737610"/>
            <wp:effectExtent l="0" t="0" r="254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014D0D42" w14:textId="77777777" w:rsidR="00D71CA2" w:rsidRDefault="00D71CA2" w:rsidP="00D71CA2"/>
    <w:p w14:paraId="04024358" w14:textId="77777777" w:rsidR="00D71CA2" w:rsidRDefault="00D71CA2" w:rsidP="00D71CA2">
      <w:r>
        <w:rPr>
          <w:noProof/>
        </w:rPr>
        <w:lastRenderedPageBreak/>
        <w:drawing>
          <wp:anchor distT="0" distB="0" distL="114300" distR="114300" simplePos="0" relativeHeight="251660288" behindDoc="0" locked="0" layoutInCell="1" allowOverlap="1" wp14:anchorId="1014075E" wp14:editId="6B6B670E">
            <wp:simplePos x="0" y="0"/>
            <wp:positionH relativeFrom="margin">
              <wp:posOffset>1637731</wp:posOffset>
            </wp:positionH>
            <wp:positionV relativeFrom="paragraph">
              <wp:posOffset>322</wp:posOffset>
            </wp:positionV>
            <wp:extent cx="2292350" cy="6530975"/>
            <wp:effectExtent l="0" t="0" r="0" b="3175"/>
            <wp:wrapTopAndBottom/>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292350" cy="6530975"/>
                    </a:xfrm>
                    <a:prstGeom prst="rect">
                      <a:avLst/>
                    </a:prstGeom>
                  </pic:spPr>
                </pic:pic>
              </a:graphicData>
            </a:graphic>
            <wp14:sizeRelH relativeFrom="page">
              <wp14:pctWidth>0</wp14:pctWidth>
            </wp14:sizeRelH>
            <wp14:sizeRelV relativeFrom="page">
              <wp14:pctHeight>0</wp14:pctHeight>
            </wp14:sizeRelV>
          </wp:anchor>
        </w:drawing>
      </w:r>
    </w:p>
    <w:p w14:paraId="65DE3A72" w14:textId="77777777" w:rsidR="00D71CA2" w:rsidRDefault="00D71CA2" w:rsidP="00D71CA2"/>
    <w:p w14:paraId="19750496" w14:textId="77777777" w:rsidR="00D71CA2" w:rsidRDefault="00D71CA2" w:rsidP="00D71CA2">
      <w:r>
        <w:t xml:space="preserve">Site 2 – Dymocks. This website is also responsive. </w:t>
      </w:r>
      <w:proofErr w:type="gramStart"/>
      <w:r>
        <w:t>Similar to</w:t>
      </w:r>
      <w:proofErr w:type="gramEnd"/>
      <w:r>
        <w:t xml:space="preserve"> QBD books Dymock’s centres website and depending on the screen size adjusts elements on the webpage accordingly. however, Dymock’s used a hamburger type menu for the desktop version therefore keeping consistency with the mobile version. </w:t>
      </w:r>
    </w:p>
    <w:p w14:paraId="393DA890" w14:textId="77777777" w:rsidR="00D71CA2" w:rsidRPr="0036460C" w:rsidRDefault="00D71CA2" w:rsidP="00D71CA2"/>
    <w:p w14:paraId="0D786D63" w14:textId="77777777" w:rsidR="00D71CA2" w:rsidRDefault="00D71CA2" w:rsidP="00D71CA2">
      <w:r>
        <w:rPr>
          <w:noProof/>
        </w:rPr>
        <w:lastRenderedPageBreak/>
        <w:drawing>
          <wp:anchor distT="0" distB="0" distL="114300" distR="114300" simplePos="0" relativeHeight="251659264" behindDoc="1" locked="0" layoutInCell="1" allowOverlap="1" wp14:anchorId="125D6FFC" wp14:editId="259DDF9B">
            <wp:simplePos x="0" y="0"/>
            <wp:positionH relativeFrom="page">
              <wp:posOffset>619760</wp:posOffset>
            </wp:positionH>
            <wp:positionV relativeFrom="paragraph">
              <wp:posOffset>627380</wp:posOffset>
            </wp:positionV>
            <wp:extent cx="6940550" cy="5199380"/>
            <wp:effectExtent l="0" t="0" r="0" b="1270"/>
            <wp:wrapTight wrapText="bothSides">
              <wp:wrapPolygon edited="0">
                <wp:start x="0" y="0"/>
                <wp:lineTo x="0" y="21526"/>
                <wp:lineTo x="21521" y="21526"/>
                <wp:lineTo x="21521" y="0"/>
                <wp:lineTo x="0" y="0"/>
              </wp:wrapPolygon>
            </wp:wrapTight>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6" cstate="print">
                      <a:extLst>
                        <a:ext uri="{28A0092B-C50C-407E-A947-70E740481C1C}">
                          <a14:useLocalDpi xmlns:a14="http://schemas.microsoft.com/office/drawing/2010/main" val="0"/>
                        </a:ext>
                      </a:extLst>
                    </a:blip>
                    <a:srcRect l="25765" t="400" r="23374" b="-400"/>
                    <a:stretch/>
                  </pic:blipFill>
                  <pic:spPr bwMode="auto">
                    <a:xfrm>
                      <a:off x="0" y="0"/>
                      <a:ext cx="6940550" cy="519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936F8" w14:textId="77777777" w:rsidR="00D71CA2" w:rsidRDefault="00D71CA2" w:rsidP="00D71CA2">
      <w:pPr>
        <w:rPr>
          <w:color w:val="FFFFFF" w:themeColor="background1"/>
        </w:rPr>
      </w:pPr>
      <w:r w:rsidRPr="007128DC">
        <w:rPr>
          <w:color w:val="FFFFFF" w:themeColor="background1"/>
        </w:rPr>
        <w:lastRenderedPageBreak/>
        <w:t>This week I learnt that responsive website relates to adjusting the website to fit the devices screen size.</w:t>
      </w:r>
      <w:r>
        <w:rPr>
          <w:noProof/>
          <w:color w:val="FFFFFF" w:themeColor="background1"/>
        </w:rPr>
        <w:drawing>
          <wp:inline distT="0" distB="0" distL="0" distR="0" wp14:anchorId="3497F49B" wp14:editId="448FBA19">
            <wp:extent cx="3316406" cy="5523254"/>
            <wp:effectExtent l="0" t="0" r="0" b="1270"/>
            <wp:docPr id="23" name="Picture 2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321520" cy="5531771"/>
                    </a:xfrm>
                    <a:prstGeom prst="rect">
                      <a:avLst/>
                    </a:prstGeom>
                  </pic:spPr>
                </pic:pic>
              </a:graphicData>
            </a:graphic>
          </wp:inline>
        </w:drawing>
      </w:r>
    </w:p>
    <w:p w14:paraId="7B18D444" w14:textId="67F68D2A" w:rsidR="00FE70F1" w:rsidRDefault="00FE70F1"/>
    <w:p w14:paraId="789268BC" w14:textId="23C8E464" w:rsidR="00D71CA2" w:rsidRDefault="00D71CA2"/>
    <w:p w14:paraId="197C16E2" w14:textId="77777777" w:rsidR="00D71CA2" w:rsidRDefault="00D71CA2" w:rsidP="00D71CA2">
      <w:pPr>
        <w:pStyle w:val="Heading2"/>
      </w:pPr>
      <w:bookmarkStart w:id="1" w:name="_Toc78040278"/>
      <w:r>
        <w:t>Task 3 - User stories and UI/UX design for your</w:t>
      </w:r>
      <w:bookmarkEnd w:id="1"/>
      <w:r>
        <w:t xml:space="preserve"> </w:t>
      </w:r>
    </w:p>
    <w:p w14:paraId="4886A6A8" w14:textId="77777777" w:rsidR="00D71CA2" w:rsidRDefault="00D71CA2" w:rsidP="00D71CA2">
      <w:pPr>
        <w:pStyle w:val="Heading2"/>
      </w:pPr>
      <w:bookmarkStart w:id="2" w:name="_Toc78040279"/>
      <w:r>
        <w:t>Project</w:t>
      </w:r>
      <w:bookmarkEnd w:id="2"/>
    </w:p>
    <w:p w14:paraId="70B44A9A" w14:textId="77777777" w:rsidR="00D71CA2" w:rsidRDefault="00D71CA2" w:rsidP="00D71CA2"/>
    <w:p w14:paraId="4F9EF267" w14:textId="77777777" w:rsidR="00D71CA2" w:rsidRPr="00463B96" w:rsidRDefault="00D71CA2" w:rsidP="00D71CA2">
      <w:pPr>
        <w:jc w:val="center"/>
      </w:pPr>
      <w:r>
        <w:t>User Story 1</w:t>
      </w:r>
    </w:p>
    <w:tbl>
      <w:tblPr>
        <w:tblStyle w:val="TableGrid"/>
        <w:tblW w:w="10774" w:type="dxa"/>
        <w:tblInd w:w="-743" w:type="dxa"/>
        <w:tblLook w:val="04A0" w:firstRow="1" w:lastRow="0" w:firstColumn="1" w:lastColumn="0" w:noHBand="0" w:noVBand="1"/>
      </w:tblPr>
      <w:tblGrid>
        <w:gridCol w:w="2836"/>
        <w:gridCol w:w="4111"/>
        <w:gridCol w:w="2268"/>
        <w:gridCol w:w="1559"/>
      </w:tblGrid>
      <w:tr w:rsidR="00D71CA2" w:rsidRPr="00565E39" w14:paraId="26C5843C" w14:textId="77777777" w:rsidTr="007F5A5B">
        <w:tc>
          <w:tcPr>
            <w:tcW w:w="2836" w:type="dxa"/>
          </w:tcPr>
          <w:p w14:paraId="1FC62805" w14:textId="77777777" w:rsidR="00D71CA2" w:rsidRPr="00945610" w:rsidRDefault="00D71CA2" w:rsidP="007F5A5B">
            <w:pPr>
              <w:jc w:val="center"/>
              <w:rPr>
                <w:rFonts w:eastAsia="Times New Roman" w:cstheme="minorHAnsi"/>
                <w:b/>
                <w:iCs/>
                <w:sz w:val="24"/>
                <w:szCs w:val="24"/>
              </w:rPr>
            </w:pPr>
            <w:r>
              <w:rPr>
                <w:rFonts w:eastAsia="Times New Roman" w:cstheme="minorHAnsi"/>
                <w:b/>
                <w:iCs/>
                <w:sz w:val="24"/>
                <w:szCs w:val="24"/>
              </w:rPr>
              <w:t>Statement</w:t>
            </w:r>
          </w:p>
        </w:tc>
        <w:tc>
          <w:tcPr>
            <w:tcW w:w="4111" w:type="dxa"/>
          </w:tcPr>
          <w:p w14:paraId="0FFA100D" w14:textId="77777777" w:rsidR="00D71CA2" w:rsidRPr="00945610" w:rsidRDefault="00D71CA2" w:rsidP="007F5A5B">
            <w:pPr>
              <w:rPr>
                <w:rFonts w:eastAsia="Times New Roman" w:cstheme="minorHAnsi"/>
                <w:b/>
                <w:iCs/>
                <w:sz w:val="24"/>
                <w:szCs w:val="24"/>
              </w:rPr>
            </w:pPr>
            <w:r w:rsidRPr="00945610">
              <w:rPr>
                <w:rFonts w:eastAsia="Times New Roman" w:cstheme="minorHAnsi"/>
                <w:b/>
                <w:iCs/>
                <w:sz w:val="24"/>
                <w:szCs w:val="24"/>
              </w:rPr>
              <w:t xml:space="preserve">   </w:t>
            </w:r>
            <w:r>
              <w:rPr>
                <w:rFonts w:eastAsia="Times New Roman" w:cstheme="minorHAnsi"/>
                <w:b/>
                <w:iCs/>
                <w:sz w:val="24"/>
                <w:szCs w:val="24"/>
              </w:rPr>
              <w:t xml:space="preserve">       </w:t>
            </w:r>
            <w:r w:rsidRPr="00945610">
              <w:rPr>
                <w:rFonts w:eastAsia="Times New Roman" w:cstheme="minorHAnsi"/>
                <w:b/>
                <w:iCs/>
                <w:sz w:val="24"/>
                <w:szCs w:val="24"/>
              </w:rPr>
              <w:t>Acceptance Criteria</w:t>
            </w:r>
          </w:p>
        </w:tc>
        <w:tc>
          <w:tcPr>
            <w:tcW w:w="2268" w:type="dxa"/>
          </w:tcPr>
          <w:p w14:paraId="07467A19" w14:textId="77777777" w:rsidR="00D71CA2" w:rsidRPr="00945610" w:rsidRDefault="00D71CA2" w:rsidP="007F5A5B">
            <w:pPr>
              <w:jc w:val="center"/>
              <w:rPr>
                <w:rFonts w:eastAsia="Times New Roman" w:cstheme="minorHAnsi"/>
                <w:b/>
                <w:iCs/>
                <w:sz w:val="24"/>
                <w:szCs w:val="24"/>
              </w:rPr>
            </w:pPr>
            <w:r w:rsidRPr="00945610">
              <w:rPr>
                <w:rFonts w:eastAsia="Times New Roman" w:cstheme="minorHAnsi"/>
                <w:b/>
                <w:iCs/>
                <w:sz w:val="24"/>
                <w:szCs w:val="24"/>
              </w:rPr>
              <w:t>Estimation</w:t>
            </w:r>
          </w:p>
        </w:tc>
        <w:tc>
          <w:tcPr>
            <w:tcW w:w="1559" w:type="dxa"/>
          </w:tcPr>
          <w:p w14:paraId="35C6CD7A" w14:textId="77777777" w:rsidR="00D71CA2" w:rsidRPr="00945610" w:rsidRDefault="00D71CA2" w:rsidP="007F5A5B">
            <w:pPr>
              <w:jc w:val="center"/>
              <w:rPr>
                <w:rFonts w:eastAsia="Times New Roman" w:cstheme="minorHAnsi"/>
                <w:b/>
                <w:iCs/>
                <w:sz w:val="24"/>
                <w:szCs w:val="24"/>
              </w:rPr>
            </w:pPr>
            <w:r>
              <w:rPr>
                <w:rFonts w:eastAsia="Times New Roman" w:cstheme="minorHAnsi"/>
                <w:b/>
                <w:iCs/>
                <w:sz w:val="24"/>
                <w:szCs w:val="24"/>
              </w:rPr>
              <w:t>Priority</w:t>
            </w:r>
          </w:p>
        </w:tc>
      </w:tr>
      <w:tr w:rsidR="00D71CA2" w:rsidRPr="00565E39" w14:paraId="28AE6699" w14:textId="77777777" w:rsidTr="007F5A5B">
        <w:tc>
          <w:tcPr>
            <w:tcW w:w="2836" w:type="dxa"/>
          </w:tcPr>
          <w:p w14:paraId="026EAD25" w14:textId="77777777" w:rsidR="00D71CA2" w:rsidRDefault="00D71CA2" w:rsidP="007F5A5B">
            <w:pPr>
              <w:rPr>
                <w:rFonts w:cstheme="minorHAnsi"/>
                <w:sz w:val="24"/>
                <w:szCs w:val="24"/>
              </w:rPr>
            </w:pPr>
          </w:p>
          <w:p w14:paraId="6AF51285" w14:textId="77777777" w:rsidR="00D71CA2" w:rsidRPr="00565E39" w:rsidRDefault="00D71CA2" w:rsidP="007F5A5B">
            <w:pPr>
              <w:rPr>
                <w:rFonts w:eastAsia="Times New Roman" w:cstheme="minorHAnsi"/>
                <w:iCs/>
                <w:sz w:val="24"/>
                <w:szCs w:val="24"/>
              </w:rPr>
            </w:pPr>
            <w:r w:rsidRPr="00565E39">
              <w:rPr>
                <w:rFonts w:cstheme="minorHAnsi"/>
                <w:sz w:val="24"/>
                <w:szCs w:val="24"/>
              </w:rPr>
              <w:t xml:space="preserve">As a </w:t>
            </w:r>
            <w:r>
              <w:rPr>
                <w:rFonts w:cstheme="minorHAnsi"/>
                <w:sz w:val="24"/>
                <w:szCs w:val="24"/>
              </w:rPr>
              <w:t>user</w:t>
            </w:r>
            <w:r w:rsidRPr="00565E39">
              <w:rPr>
                <w:rFonts w:cstheme="minorHAnsi"/>
                <w:sz w:val="24"/>
                <w:szCs w:val="24"/>
              </w:rPr>
              <w:t xml:space="preserve">, I </w:t>
            </w:r>
            <w:r>
              <w:rPr>
                <w:rFonts w:cstheme="minorHAnsi"/>
                <w:sz w:val="24"/>
                <w:szCs w:val="24"/>
              </w:rPr>
              <w:t>want</w:t>
            </w:r>
            <w:r w:rsidRPr="00565E39">
              <w:rPr>
                <w:rFonts w:cstheme="minorHAnsi"/>
                <w:sz w:val="24"/>
                <w:szCs w:val="24"/>
              </w:rPr>
              <w:t xml:space="preserve"> </w:t>
            </w:r>
            <w:r>
              <w:rPr>
                <w:rFonts w:cstheme="minorHAnsi"/>
                <w:sz w:val="24"/>
                <w:szCs w:val="24"/>
              </w:rPr>
              <w:t>the website to show new book releases, so that I can find new books to read.</w:t>
            </w:r>
          </w:p>
        </w:tc>
        <w:tc>
          <w:tcPr>
            <w:tcW w:w="4111" w:type="dxa"/>
          </w:tcPr>
          <w:p w14:paraId="56D46D5B" w14:textId="77777777" w:rsidR="00D71CA2" w:rsidRDefault="00D71CA2" w:rsidP="007F5A5B">
            <w:pPr>
              <w:rPr>
                <w:rFonts w:cstheme="minorHAnsi"/>
                <w:sz w:val="24"/>
                <w:szCs w:val="24"/>
              </w:rPr>
            </w:pPr>
          </w:p>
          <w:p w14:paraId="2E742256" w14:textId="77777777" w:rsidR="00D71CA2" w:rsidRDefault="00D71CA2" w:rsidP="007F5A5B">
            <w:pPr>
              <w:rPr>
                <w:rFonts w:cstheme="minorHAnsi"/>
                <w:sz w:val="24"/>
                <w:szCs w:val="24"/>
              </w:rPr>
            </w:pPr>
            <w:r>
              <w:rPr>
                <w:rFonts w:cstheme="minorHAnsi"/>
                <w:sz w:val="24"/>
                <w:szCs w:val="24"/>
              </w:rPr>
              <w:t>1.User is be able to see new releases</w:t>
            </w:r>
          </w:p>
          <w:p w14:paraId="385614C2" w14:textId="77777777" w:rsidR="00D71CA2" w:rsidRDefault="00D71CA2" w:rsidP="007F5A5B">
            <w:pPr>
              <w:rPr>
                <w:rFonts w:cstheme="minorHAnsi"/>
                <w:sz w:val="24"/>
                <w:szCs w:val="24"/>
              </w:rPr>
            </w:pPr>
          </w:p>
          <w:p w14:paraId="5967364F" w14:textId="77777777" w:rsidR="00D71CA2" w:rsidRDefault="00D71CA2" w:rsidP="007F5A5B">
            <w:pPr>
              <w:rPr>
                <w:rFonts w:cstheme="minorHAnsi"/>
                <w:sz w:val="24"/>
                <w:szCs w:val="24"/>
              </w:rPr>
            </w:pPr>
            <w:r>
              <w:rPr>
                <w:rFonts w:cstheme="minorHAnsi"/>
                <w:sz w:val="24"/>
                <w:szCs w:val="24"/>
              </w:rPr>
              <w:t>2.The home page should show newly released books.</w:t>
            </w:r>
          </w:p>
          <w:p w14:paraId="679B5AC0" w14:textId="77777777" w:rsidR="00D71CA2" w:rsidRDefault="00D71CA2" w:rsidP="007F5A5B">
            <w:pPr>
              <w:rPr>
                <w:rFonts w:cstheme="minorHAnsi"/>
                <w:sz w:val="24"/>
                <w:szCs w:val="24"/>
              </w:rPr>
            </w:pPr>
          </w:p>
          <w:p w14:paraId="4DF560B9" w14:textId="77777777" w:rsidR="00D71CA2" w:rsidRPr="00365FE0" w:rsidRDefault="00D71CA2" w:rsidP="007F5A5B">
            <w:pPr>
              <w:rPr>
                <w:rFonts w:cstheme="minorHAnsi"/>
                <w:sz w:val="24"/>
                <w:szCs w:val="24"/>
              </w:rPr>
            </w:pPr>
          </w:p>
        </w:tc>
        <w:tc>
          <w:tcPr>
            <w:tcW w:w="2268" w:type="dxa"/>
          </w:tcPr>
          <w:p w14:paraId="598C8567" w14:textId="77777777" w:rsidR="00D71CA2" w:rsidRDefault="00D71CA2" w:rsidP="007F5A5B">
            <w:pPr>
              <w:rPr>
                <w:sz w:val="24"/>
                <w:szCs w:val="24"/>
              </w:rPr>
            </w:pPr>
          </w:p>
          <w:p w14:paraId="7EE6A558" w14:textId="77777777" w:rsidR="00D71CA2" w:rsidRDefault="00D71CA2" w:rsidP="007F5A5B">
            <w:pPr>
              <w:rPr>
                <w:sz w:val="24"/>
                <w:szCs w:val="24"/>
              </w:rPr>
            </w:pPr>
            <w:r w:rsidRPr="00B7796B">
              <w:rPr>
                <w:sz w:val="24"/>
                <w:szCs w:val="24"/>
              </w:rPr>
              <w:t xml:space="preserve">According to the planning poker </w:t>
            </w:r>
            <w:r>
              <w:rPr>
                <w:sz w:val="24"/>
                <w:szCs w:val="24"/>
              </w:rPr>
              <w:t xml:space="preserve">estimate approach this can be considered as </w:t>
            </w:r>
          </w:p>
          <w:p w14:paraId="71621481" w14:textId="77777777" w:rsidR="00D71CA2" w:rsidRDefault="00D71CA2" w:rsidP="007F5A5B">
            <w:pPr>
              <w:rPr>
                <w:sz w:val="24"/>
                <w:szCs w:val="24"/>
              </w:rPr>
            </w:pPr>
          </w:p>
          <w:p w14:paraId="5AB99CA9" w14:textId="77777777" w:rsidR="00D71CA2" w:rsidRDefault="00D71CA2" w:rsidP="007F5A5B">
            <w:pPr>
              <w:rPr>
                <w:b/>
                <w:sz w:val="24"/>
                <w:szCs w:val="24"/>
              </w:rPr>
            </w:pPr>
            <w:r>
              <w:rPr>
                <w:b/>
                <w:sz w:val="24"/>
                <w:szCs w:val="24"/>
              </w:rPr>
              <w:t>Story Points: 8</w:t>
            </w:r>
          </w:p>
          <w:p w14:paraId="1DBBECB8" w14:textId="77777777" w:rsidR="00D71CA2" w:rsidRDefault="00D71CA2" w:rsidP="007F5A5B">
            <w:pPr>
              <w:rPr>
                <w:b/>
                <w:sz w:val="24"/>
                <w:szCs w:val="24"/>
              </w:rPr>
            </w:pPr>
          </w:p>
          <w:p w14:paraId="4D7502D8" w14:textId="77777777" w:rsidR="00D71CA2" w:rsidRPr="00697ABD" w:rsidRDefault="00D71CA2" w:rsidP="007F5A5B">
            <w:pPr>
              <w:rPr>
                <w:rFonts w:eastAsia="Times New Roman" w:cstheme="minorHAnsi"/>
                <w:b/>
                <w:iCs/>
                <w:sz w:val="24"/>
                <w:szCs w:val="24"/>
              </w:rPr>
            </w:pPr>
          </w:p>
        </w:tc>
        <w:tc>
          <w:tcPr>
            <w:tcW w:w="1559" w:type="dxa"/>
          </w:tcPr>
          <w:p w14:paraId="1CFAF48F" w14:textId="77777777" w:rsidR="00D71CA2" w:rsidRDefault="00D71CA2" w:rsidP="007F5A5B">
            <w:pPr>
              <w:rPr>
                <w:rFonts w:eastAsia="Times New Roman" w:cstheme="minorHAnsi"/>
                <w:iCs/>
                <w:sz w:val="24"/>
                <w:szCs w:val="24"/>
              </w:rPr>
            </w:pPr>
          </w:p>
          <w:p w14:paraId="6284CE7D" w14:textId="77777777" w:rsidR="00D71CA2" w:rsidRDefault="00D71CA2" w:rsidP="007F5A5B">
            <w:pPr>
              <w:rPr>
                <w:rFonts w:eastAsia="Times New Roman" w:cstheme="minorHAnsi"/>
                <w:iCs/>
                <w:sz w:val="24"/>
                <w:szCs w:val="24"/>
              </w:rPr>
            </w:pPr>
          </w:p>
          <w:p w14:paraId="1BF288A0" w14:textId="77777777" w:rsidR="00D71CA2" w:rsidRPr="007D0CBF" w:rsidRDefault="00D71CA2" w:rsidP="007F5A5B">
            <w:pPr>
              <w:rPr>
                <w:rFonts w:eastAsia="Times New Roman" w:cstheme="minorHAnsi"/>
                <w:b/>
                <w:iCs/>
                <w:sz w:val="24"/>
                <w:szCs w:val="24"/>
              </w:rPr>
            </w:pPr>
            <w:r w:rsidRPr="007D0CBF">
              <w:rPr>
                <w:rFonts w:eastAsia="Times New Roman" w:cstheme="minorHAnsi"/>
                <w:b/>
                <w:iCs/>
                <w:sz w:val="24"/>
                <w:szCs w:val="24"/>
              </w:rPr>
              <w:t xml:space="preserve">Priority: </w:t>
            </w:r>
            <w:r>
              <w:rPr>
                <w:rFonts w:eastAsia="Times New Roman" w:cstheme="minorHAnsi"/>
                <w:b/>
                <w:iCs/>
                <w:sz w:val="24"/>
                <w:szCs w:val="24"/>
              </w:rPr>
              <w:t>2</w:t>
            </w:r>
          </w:p>
          <w:p w14:paraId="4270153A" w14:textId="77777777" w:rsidR="00D71CA2" w:rsidRDefault="00D71CA2" w:rsidP="007F5A5B">
            <w:pPr>
              <w:rPr>
                <w:rFonts w:eastAsia="Times New Roman" w:cstheme="minorHAnsi"/>
                <w:iCs/>
                <w:sz w:val="24"/>
                <w:szCs w:val="24"/>
              </w:rPr>
            </w:pPr>
          </w:p>
          <w:p w14:paraId="60EB2743" w14:textId="77777777" w:rsidR="00D71CA2" w:rsidRDefault="00D71CA2" w:rsidP="007F5A5B">
            <w:pPr>
              <w:rPr>
                <w:rFonts w:eastAsia="Times New Roman" w:cstheme="minorHAnsi"/>
                <w:iCs/>
                <w:sz w:val="24"/>
                <w:szCs w:val="24"/>
              </w:rPr>
            </w:pPr>
            <w:r>
              <w:rPr>
                <w:rFonts w:eastAsia="Times New Roman" w:cstheme="minorHAnsi"/>
                <w:iCs/>
                <w:sz w:val="24"/>
                <w:szCs w:val="24"/>
              </w:rPr>
              <w:t>High Priority</w:t>
            </w:r>
          </w:p>
          <w:p w14:paraId="384E2356" w14:textId="77777777" w:rsidR="00D71CA2" w:rsidRPr="00565E39" w:rsidRDefault="00D71CA2" w:rsidP="007F5A5B">
            <w:pPr>
              <w:rPr>
                <w:rFonts w:eastAsia="Times New Roman" w:cstheme="minorHAnsi"/>
                <w:iCs/>
                <w:sz w:val="24"/>
                <w:szCs w:val="24"/>
              </w:rPr>
            </w:pPr>
          </w:p>
        </w:tc>
      </w:tr>
    </w:tbl>
    <w:p w14:paraId="45A2B294" w14:textId="77777777" w:rsidR="00D71CA2" w:rsidRDefault="00D71CA2" w:rsidP="00D71CA2"/>
    <w:p w14:paraId="0DA9BE0C" w14:textId="77777777" w:rsidR="00D71CA2" w:rsidRDefault="00D71CA2" w:rsidP="00D71CA2">
      <w:pPr>
        <w:jc w:val="center"/>
      </w:pPr>
      <w:r>
        <w:t>User Story 2</w:t>
      </w:r>
    </w:p>
    <w:tbl>
      <w:tblPr>
        <w:tblStyle w:val="TableGrid"/>
        <w:tblW w:w="10774" w:type="dxa"/>
        <w:tblInd w:w="-743" w:type="dxa"/>
        <w:tblLook w:val="04A0" w:firstRow="1" w:lastRow="0" w:firstColumn="1" w:lastColumn="0" w:noHBand="0" w:noVBand="1"/>
      </w:tblPr>
      <w:tblGrid>
        <w:gridCol w:w="2836"/>
        <w:gridCol w:w="4111"/>
        <w:gridCol w:w="2268"/>
        <w:gridCol w:w="1559"/>
      </w:tblGrid>
      <w:tr w:rsidR="00D71CA2" w:rsidRPr="00565E39" w14:paraId="268C980C" w14:textId="77777777" w:rsidTr="007F5A5B">
        <w:tc>
          <w:tcPr>
            <w:tcW w:w="2836" w:type="dxa"/>
          </w:tcPr>
          <w:p w14:paraId="43EC8383" w14:textId="77777777" w:rsidR="00D71CA2" w:rsidRPr="00945610" w:rsidRDefault="00D71CA2" w:rsidP="007F5A5B">
            <w:pPr>
              <w:jc w:val="center"/>
              <w:rPr>
                <w:rFonts w:eastAsia="Times New Roman" w:cstheme="minorHAnsi"/>
                <w:b/>
                <w:iCs/>
                <w:sz w:val="24"/>
                <w:szCs w:val="24"/>
              </w:rPr>
            </w:pPr>
            <w:r>
              <w:rPr>
                <w:rFonts w:eastAsia="Times New Roman" w:cstheme="minorHAnsi"/>
                <w:b/>
                <w:iCs/>
                <w:sz w:val="24"/>
                <w:szCs w:val="24"/>
              </w:rPr>
              <w:t>Statement</w:t>
            </w:r>
          </w:p>
        </w:tc>
        <w:tc>
          <w:tcPr>
            <w:tcW w:w="4111" w:type="dxa"/>
          </w:tcPr>
          <w:p w14:paraId="637E186C" w14:textId="77777777" w:rsidR="00D71CA2" w:rsidRPr="00945610" w:rsidRDefault="00D71CA2" w:rsidP="007F5A5B">
            <w:pPr>
              <w:rPr>
                <w:rFonts w:eastAsia="Times New Roman" w:cstheme="minorHAnsi"/>
                <w:b/>
                <w:iCs/>
                <w:sz w:val="24"/>
                <w:szCs w:val="24"/>
              </w:rPr>
            </w:pPr>
            <w:r w:rsidRPr="00945610">
              <w:rPr>
                <w:rFonts w:eastAsia="Times New Roman" w:cstheme="minorHAnsi"/>
                <w:b/>
                <w:iCs/>
                <w:sz w:val="24"/>
                <w:szCs w:val="24"/>
              </w:rPr>
              <w:t xml:space="preserve">   </w:t>
            </w:r>
            <w:r>
              <w:rPr>
                <w:rFonts w:eastAsia="Times New Roman" w:cstheme="minorHAnsi"/>
                <w:b/>
                <w:iCs/>
                <w:sz w:val="24"/>
                <w:szCs w:val="24"/>
              </w:rPr>
              <w:t xml:space="preserve">       </w:t>
            </w:r>
            <w:r w:rsidRPr="00945610">
              <w:rPr>
                <w:rFonts w:eastAsia="Times New Roman" w:cstheme="minorHAnsi"/>
                <w:b/>
                <w:iCs/>
                <w:sz w:val="24"/>
                <w:szCs w:val="24"/>
              </w:rPr>
              <w:t>Acceptance Criteria</w:t>
            </w:r>
          </w:p>
        </w:tc>
        <w:tc>
          <w:tcPr>
            <w:tcW w:w="2268" w:type="dxa"/>
          </w:tcPr>
          <w:p w14:paraId="777BCD49" w14:textId="77777777" w:rsidR="00D71CA2" w:rsidRPr="00945610" w:rsidRDefault="00D71CA2" w:rsidP="007F5A5B">
            <w:pPr>
              <w:jc w:val="center"/>
              <w:rPr>
                <w:rFonts w:eastAsia="Times New Roman" w:cstheme="minorHAnsi"/>
                <w:b/>
                <w:iCs/>
                <w:sz w:val="24"/>
                <w:szCs w:val="24"/>
              </w:rPr>
            </w:pPr>
            <w:r w:rsidRPr="00945610">
              <w:rPr>
                <w:rFonts w:eastAsia="Times New Roman" w:cstheme="minorHAnsi"/>
                <w:b/>
                <w:iCs/>
                <w:sz w:val="24"/>
                <w:szCs w:val="24"/>
              </w:rPr>
              <w:t>Estimation</w:t>
            </w:r>
          </w:p>
        </w:tc>
        <w:tc>
          <w:tcPr>
            <w:tcW w:w="1559" w:type="dxa"/>
          </w:tcPr>
          <w:p w14:paraId="637F527E" w14:textId="77777777" w:rsidR="00D71CA2" w:rsidRPr="00945610" w:rsidRDefault="00D71CA2" w:rsidP="007F5A5B">
            <w:pPr>
              <w:jc w:val="center"/>
              <w:rPr>
                <w:rFonts w:eastAsia="Times New Roman" w:cstheme="minorHAnsi"/>
                <w:b/>
                <w:iCs/>
                <w:sz w:val="24"/>
                <w:szCs w:val="24"/>
              </w:rPr>
            </w:pPr>
            <w:r>
              <w:rPr>
                <w:rFonts w:eastAsia="Times New Roman" w:cstheme="minorHAnsi"/>
                <w:b/>
                <w:iCs/>
                <w:sz w:val="24"/>
                <w:szCs w:val="24"/>
              </w:rPr>
              <w:t>Priority</w:t>
            </w:r>
          </w:p>
        </w:tc>
      </w:tr>
      <w:tr w:rsidR="00D71CA2" w:rsidRPr="00565E39" w14:paraId="3EBD175F" w14:textId="77777777" w:rsidTr="007F5A5B">
        <w:tc>
          <w:tcPr>
            <w:tcW w:w="2836" w:type="dxa"/>
          </w:tcPr>
          <w:p w14:paraId="7AB1C9E4" w14:textId="77777777" w:rsidR="00D71CA2" w:rsidRDefault="00D71CA2" w:rsidP="007F5A5B">
            <w:pPr>
              <w:rPr>
                <w:rFonts w:cstheme="minorHAnsi"/>
                <w:sz w:val="24"/>
                <w:szCs w:val="24"/>
              </w:rPr>
            </w:pPr>
          </w:p>
          <w:p w14:paraId="119B1F40" w14:textId="77777777" w:rsidR="00D71CA2" w:rsidRPr="00565E39" w:rsidRDefault="00D71CA2" w:rsidP="007F5A5B">
            <w:pPr>
              <w:rPr>
                <w:rFonts w:eastAsia="Times New Roman" w:cstheme="minorHAnsi"/>
                <w:iCs/>
                <w:sz w:val="24"/>
                <w:szCs w:val="24"/>
              </w:rPr>
            </w:pPr>
            <w:r w:rsidRPr="00565E39">
              <w:rPr>
                <w:rFonts w:cstheme="minorHAnsi"/>
                <w:sz w:val="24"/>
                <w:szCs w:val="24"/>
              </w:rPr>
              <w:t xml:space="preserve">As a </w:t>
            </w:r>
            <w:r>
              <w:rPr>
                <w:rFonts w:cstheme="minorHAnsi"/>
                <w:sz w:val="24"/>
                <w:szCs w:val="24"/>
              </w:rPr>
              <w:t>user, I want to be able to see all books that are being sold on all my devices</w:t>
            </w:r>
          </w:p>
        </w:tc>
        <w:tc>
          <w:tcPr>
            <w:tcW w:w="4111" w:type="dxa"/>
          </w:tcPr>
          <w:p w14:paraId="070A91A0" w14:textId="77777777" w:rsidR="00D71CA2" w:rsidRDefault="00D71CA2" w:rsidP="007F5A5B">
            <w:pPr>
              <w:rPr>
                <w:rFonts w:cstheme="minorHAnsi"/>
                <w:sz w:val="24"/>
                <w:szCs w:val="24"/>
              </w:rPr>
            </w:pPr>
          </w:p>
          <w:p w14:paraId="3B816385" w14:textId="77777777" w:rsidR="00D71CA2" w:rsidRDefault="00D71CA2" w:rsidP="007F5A5B">
            <w:pPr>
              <w:rPr>
                <w:rFonts w:cstheme="minorHAnsi"/>
                <w:sz w:val="24"/>
                <w:szCs w:val="24"/>
              </w:rPr>
            </w:pPr>
            <w:r>
              <w:rPr>
                <w:rFonts w:cstheme="minorHAnsi"/>
                <w:sz w:val="24"/>
                <w:szCs w:val="24"/>
              </w:rPr>
              <w:t>1.User should be able to see the website on all devices</w:t>
            </w:r>
          </w:p>
          <w:p w14:paraId="6DD3A83A" w14:textId="77777777" w:rsidR="00D71CA2" w:rsidRDefault="00D71CA2" w:rsidP="007F5A5B">
            <w:pPr>
              <w:rPr>
                <w:rFonts w:cstheme="minorHAnsi"/>
                <w:sz w:val="24"/>
                <w:szCs w:val="24"/>
              </w:rPr>
            </w:pPr>
          </w:p>
          <w:p w14:paraId="6BE99AC6" w14:textId="77777777" w:rsidR="00D71CA2" w:rsidRDefault="00D71CA2" w:rsidP="007F5A5B">
            <w:pPr>
              <w:rPr>
                <w:rFonts w:cstheme="minorHAnsi"/>
                <w:sz w:val="24"/>
                <w:szCs w:val="24"/>
              </w:rPr>
            </w:pPr>
            <w:r>
              <w:rPr>
                <w:rFonts w:cstheme="minorHAnsi"/>
                <w:sz w:val="24"/>
                <w:szCs w:val="24"/>
              </w:rPr>
              <w:t>2.Once the user opens the website all text and images change sizing to fit the user’s device</w:t>
            </w:r>
          </w:p>
          <w:p w14:paraId="7BE398BC" w14:textId="77777777" w:rsidR="00D71CA2" w:rsidRDefault="00D71CA2" w:rsidP="007F5A5B">
            <w:pPr>
              <w:rPr>
                <w:rFonts w:cstheme="minorHAnsi"/>
                <w:sz w:val="24"/>
                <w:szCs w:val="24"/>
              </w:rPr>
            </w:pPr>
          </w:p>
          <w:p w14:paraId="65675968" w14:textId="77777777" w:rsidR="00D71CA2" w:rsidRPr="00365FE0" w:rsidRDefault="00D71CA2" w:rsidP="007F5A5B">
            <w:pPr>
              <w:rPr>
                <w:rFonts w:cstheme="minorHAnsi"/>
                <w:sz w:val="24"/>
                <w:szCs w:val="24"/>
              </w:rPr>
            </w:pPr>
          </w:p>
        </w:tc>
        <w:tc>
          <w:tcPr>
            <w:tcW w:w="2268" w:type="dxa"/>
          </w:tcPr>
          <w:p w14:paraId="48DDE763" w14:textId="77777777" w:rsidR="00D71CA2" w:rsidRDefault="00D71CA2" w:rsidP="007F5A5B">
            <w:pPr>
              <w:rPr>
                <w:sz w:val="24"/>
                <w:szCs w:val="24"/>
              </w:rPr>
            </w:pPr>
          </w:p>
          <w:p w14:paraId="04029D6E" w14:textId="77777777" w:rsidR="00D71CA2" w:rsidRDefault="00D71CA2" w:rsidP="007F5A5B">
            <w:pPr>
              <w:rPr>
                <w:sz w:val="24"/>
                <w:szCs w:val="24"/>
              </w:rPr>
            </w:pPr>
            <w:r w:rsidRPr="00B7796B">
              <w:rPr>
                <w:sz w:val="24"/>
                <w:szCs w:val="24"/>
              </w:rPr>
              <w:t xml:space="preserve">According to the planning poker </w:t>
            </w:r>
            <w:r>
              <w:rPr>
                <w:sz w:val="24"/>
                <w:szCs w:val="24"/>
              </w:rPr>
              <w:t xml:space="preserve">estimate approach this can be considered as </w:t>
            </w:r>
          </w:p>
          <w:p w14:paraId="735E3DFB" w14:textId="77777777" w:rsidR="00D71CA2" w:rsidRDefault="00D71CA2" w:rsidP="007F5A5B">
            <w:pPr>
              <w:rPr>
                <w:sz w:val="24"/>
                <w:szCs w:val="24"/>
              </w:rPr>
            </w:pPr>
          </w:p>
          <w:p w14:paraId="017CA8CB" w14:textId="77777777" w:rsidR="00D71CA2" w:rsidRDefault="00D71CA2" w:rsidP="007F5A5B">
            <w:pPr>
              <w:rPr>
                <w:b/>
                <w:sz w:val="24"/>
                <w:szCs w:val="24"/>
              </w:rPr>
            </w:pPr>
            <w:r>
              <w:rPr>
                <w:b/>
                <w:sz w:val="24"/>
                <w:szCs w:val="24"/>
              </w:rPr>
              <w:t>Story Points: 9</w:t>
            </w:r>
          </w:p>
          <w:p w14:paraId="266428B9" w14:textId="77777777" w:rsidR="00D71CA2" w:rsidRDefault="00D71CA2" w:rsidP="007F5A5B">
            <w:pPr>
              <w:rPr>
                <w:b/>
                <w:sz w:val="24"/>
                <w:szCs w:val="24"/>
              </w:rPr>
            </w:pPr>
          </w:p>
          <w:p w14:paraId="6B7B04CB" w14:textId="77777777" w:rsidR="00D71CA2" w:rsidRPr="00697ABD" w:rsidRDefault="00D71CA2" w:rsidP="007F5A5B">
            <w:pPr>
              <w:rPr>
                <w:rFonts w:eastAsia="Times New Roman" w:cstheme="minorHAnsi"/>
                <w:b/>
                <w:iCs/>
                <w:sz w:val="24"/>
                <w:szCs w:val="24"/>
              </w:rPr>
            </w:pPr>
          </w:p>
        </w:tc>
        <w:tc>
          <w:tcPr>
            <w:tcW w:w="1559" w:type="dxa"/>
          </w:tcPr>
          <w:p w14:paraId="6973BEF1" w14:textId="77777777" w:rsidR="00D71CA2" w:rsidRDefault="00D71CA2" w:rsidP="007F5A5B">
            <w:pPr>
              <w:rPr>
                <w:rFonts w:eastAsia="Times New Roman" w:cstheme="minorHAnsi"/>
                <w:iCs/>
                <w:sz w:val="24"/>
                <w:szCs w:val="24"/>
              </w:rPr>
            </w:pPr>
          </w:p>
          <w:p w14:paraId="18710808" w14:textId="77777777" w:rsidR="00D71CA2" w:rsidRDefault="00D71CA2" w:rsidP="007F5A5B">
            <w:pPr>
              <w:rPr>
                <w:rFonts w:eastAsia="Times New Roman" w:cstheme="minorHAnsi"/>
                <w:iCs/>
                <w:sz w:val="24"/>
                <w:szCs w:val="24"/>
              </w:rPr>
            </w:pPr>
          </w:p>
          <w:p w14:paraId="434DE4A3" w14:textId="77777777" w:rsidR="00D71CA2" w:rsidRPr="007D0CBF" w:rsidRDefault="00D71CA2" w:rsidP="007F5A5B">
            <w:pPr>
              <w:rPr>
                <w:rFonts w:eastAsia="Times New Roman" w:cstheme="minorHAnsi"/>
                <w:b/>
                <w:iCs/>
                <w:sz w:val="24"/>
                <w:szCs w:val="24"/>
              </w:rPr>
            </w:pPr>
            <w:r w:rsidRPr="007D0CBF">
              <w:rPr>
                <w:rFonts w:eastAsia="Times New Roman" w:cstheme="minorHAnsi"/>
                <w:b/>
                <w:iCs/>
                <w:sz w:val="24"/>
                <w:szCs w:val="24"/>
              </w:rPr>
              <w:t>Priority: 1</w:t>
            </w:r>
          </w:p>
          <w:p w14:paraId="1E4910DE" w14:textId="77777777" w:rsidR="00D71CA2" w:rsidRDefault="00D71CA2" w:rsidP="007F5A5B">
            <w:pPr>
              <w:rPr>
                <w:rFonts w:eastAsia="Times New Roman" w:cstheme="minorHAnsi"/>
                <w:iCs/>
                <w:sz w:val="24"/>
                <w:szCs w:val="24"/>
              </w:rPr>
            </w:pPr>
          </w:p>
          <w:p w14:paraId="7418CB58" w14:textId="77777777" w:rsidR="00D71CA2" w:rsidRDefault="00D71CA2" w:rsidP="007F5A5B">
            <w:pPr>
              <w:rPr>
                <w:rFonts w:eastAsia="Times New Roman" w:cstheme="minorHAnsi"/>
                <w:iCs/>
                <w:sz w:val="24"/>
                <w:szCs w:val="24"/>
              </w:rPr>
            </w:pPr>
            <w:r>
              <w:rPr>
                <w:rFonts w:eastAsia="Times New Roman" w:cstheme="minorHAnsi"/>
                <w:iCs/>
                <w:sz w:val="24"/>
                <w:szCs w:val="24"/>
              </w:rPr>
              <w:t>High Priority</w:t>
            </w:r>
          </w:p>
          <w:p w14:paraId="763DDFBC" w14:textId="77777777" w:rsidR="00D71CA2" w:rsidRPr="00565E39" w:rsidRDefault="00D71CA2" w:rsidP="007F5A5B">
            <w:pPr>
              <w:rPr>
                <w:rFonts w:eastAsia="Times New Roman" w:cstheme="minorHAnsi"/>
                <w:iCs/>
                <w:sz w:val="24"/>
                <w:szCs w:val="24"/>
              </w:rPr>
            </w:pPr>
          </w:p>
        </w:tc>
      </w:tr>
    </w:tbl>
    <w:p w14:paraId="77367CE3" w14:textId="77777777" w:rsidR="00D71CA2" w:rsidRDefault="00D71CA2" w:rsidP="00D71CA2">
      <w:pPr>
        <w:jc w:val="center"/>
      </w:pPr>
    </w:p>
    <w:p w14:paraId="00620775" w14:textId="77777777" w:rsidR="00D71CA2" w:rsidRDefault="00D71CA2" w:rsidP="00D71CA2">
      <w:pPr>
        <w:jc w:val="center"/>
      </w:pPr>
      <w:r>
        <w:t>User story 3</w:t>
      </w:r>
    </w:p>
    <w:tbl>
      <w:tblPr>
        <w:tblStyle w:val="TableGrid"/>
        <w:tblW w:w="10774" w:type="dxa"/>
        <w:tblInd w:w="-743" w:type="dxa"/>
        <w:tblLook w:val="04A0" w:firstRow="1" w:lastRow="0" w:firstColumn="1" w:lastColumn="0" w:noHBand="0" w:noVBand="1"/>
      </w:tblPr>
      <w:tblGrid>
        <w:gridCol w:w="2836"/>
        <w:gridCol w:w="4111"/>
        <w:gridCol w:w="2268"/>
        <w:gridCol w:w="1559"/>
      </w:tblGrid>
      <w:tr w:rsidR="00D71CA2" w:rsidRPr="00565E39" w14:paraId="674A3CD4" w14:textId="77777777" w:rsidTr="007F5A5B">
        <w:tc>
          <w:tcPr>
            <w:tcW w:w="2836" w:type="dxa"/>
          </w:tcPr>
          <w:p w14:paraId="4BC4B1B3" w14:textId="77777777" w:rsidR="00D71CA2" w:rsidRPr="00945610" w:rsidRDefault="00D71CA2" w:rsidP="007F5A5B">
            <w:pPr>
              <w:jc w:val="center"/>
              <w:rPr>
                <w:rFonts w:eastAsia="Times New Roman" w:cstheme="minorHAnsi"/>
                <w:b/>
                <w:iCs/>
                <w:sz w:val="24"/>
                <w:szCs w:val="24"/>
              </w:rPr>
            </w:pPr>
            <w:r>
              <w:rPr>
                <w:rFonts w:eastAsia="Times New Roman" w:cstheme="minorHAnsi"/>
                <w:b/>
                <w:iCs/>
                <w:sz w:val="24"/>
                <w:szCs w:val="24"/>
              </w:rPr>
              <w:t>Statement</w:t>
            </w:r>
          </w:p>
        </w:tc>
        <w:tc>
          <w:tcPr>
            <w:tcW w:w="4111" w:type="dxa"/>
          </w:tcPr>
          <w:p w14:paraId="53E20196" w14:textId="77777777" w:rsidR="00D71CA2" w:rsidRPr="00945610" w:rsidRDefault="00D71CA2" w:rsidP="007F5A5B">
            <w:pPr>
              <w:rPr>
                <w:rFonts w:eastAsia="Times New Roman" w:cstheme="minorHAnsi"/>
                <w:b/>
                <w:iCs/>
                <w:sz w:val="24"/>
                <w:szCs w:val="24"/>
              </w:rPr>
            </w:pPr>
            <w:r w:rsidRPr="00945610">
              <w:rPr>
                <w:rFonts w:eastAsia="Times New Roman" w:cstheme="minorHAnsi"/>
                <w:b/>
                <w:iCs/>
                <w:sz w:val="24"/>
                <w:szCs w:val="24"/>
              </w:rPr>
              <w:t xml:space="preserve">   </w:t>
            </w:r>
            <w:r>
              <w:rPr>
                <w:rFonts w:eastAsia="Times New Roman" w:cstheme="minorHAnsi"/>
                <w:b/>
                <w:iCs/>
                <w:sz w:val="24"/>
                <w:szCs w:val="24"/>
              </w:rPr>
              <w:t xml:space="preserve">       </w:t>
            </w:r>
            <w:r w:rsidRPr="00945610">
              <w:rPr>
                <w:rFonts w:eastAsia="Times New Roman" w:cstheme="minorHAnsi"/>
                <w:b/>
                <w:iCs/>
                <w:sz w:val="24"/>
                <w:szCs w:val="24"/>
              </w:rPr>
              <w:t>Acceptance Criteria</w:t>
            </w:r>
          </w:p>
        </w:tc>
        <w:tc>
          <w:tcPr>
            <w:tcW w:w="2268" w:type="dxa"/>
          </w:tcPr>
          <w:p w14:paraId="2063AC63" w14:textId="77777777" w:rsidR="00D71CA2" w:rsidRPr="00945610" w:rsidRDefault="00D71CA2" w:rsidP="007F5A5B">
            <w:pPr>
              <w:jc w:val="center"/>
              <w:rPr>
                <w:rFonts w:eastAsia="Times New Roman" w:cstheme="minorHAnsi"/>
                <w:b/>
                <w:iCs/>
                <w:sz w:val="24"/>
                <w:szCs w:val="24"/>
              </w:rPr>
            </w:pPr>
            <w:r w:rsidRPr="00945610">
              <w:rPr>
                <w:rFonts w:eastAsia="Times New Roman" w:cstheme="minorHAnsi"/>
                <w:b/>
                <w:iCs/>
                <w:sz w:val="24"/>
                <w:szCs w:val="24"/>
              </w:rPr>
              <w:t>Estimation</w:t>
            </w:r>
          </w:p>
        </w:tc>
        <w:tc>
          <w:tcPr>
            <w:tcW w:w="1559" w:type="dxa"/>
          </w:tcPr>
          <w:p w14:paraId="2AD92416" w14:textId="77777777" w:rsidR="00D71CA2" w:rsidRPr="00945610" w:rsidRDefault="00D71CA2" w:rsidP="007F5A5B">
            <w:pPr>
              <w:jc w:val="center"/>
              <w:rPr>
                <w:rFonts w:eastAsia="Times New Roman" w:cstheme="minorHAnsi"/>
                <w:b/>
                <w:iCs/>
                <w:sz w:val="24"/>
                <w:szCs w:val="24"/>
              </w:rPr>
            </w:pPr>
            <w:r>
              <w:rPr>
                <w:rFonts w:eastAsia="Times New Roman" w:cstheme="minorHAnsi"/>
                <w:b/>
                <w:iCs/>
                <w:sz w:val="24"/>
                <w:szCs w:val="24"/>
              </w:rPr>
              <w:t>Priority</w:t>
            </w:r>
          </w:p>
        </w:tc>
      </w:tr>
      <w:tr w:rsidR="00D71CA2" w:rsidRPr="00565E39" w14:paraId="1F99EB32" w14:textId="77777777" w:rsidTr="007F5A5B">
        <w:tc>
          <w:tcPr>
            <w:tcW w:w="2836" w:type="dxa"/>
          </w:tcPr>
          <w:p w14:paraId="260C6CE1" w14:textId="77777777" w:rsidR="00D71CA2" w:rsidRDefault="00D71CA2" w:rsidP="007F5A5B">
            <w:pPr>
              <w:rPr>
                <w:rFonts w:cstheme="minorHAnsi"/>
                <w:sz w:val="24"/>
                <w:szCs w:val="24"/>
              </w:rPr>
            </w:pPr>
          </w:p>
          <w:p w14:paraId="45B9C1BD" w14:textId="77777777" w:rsidR="00D71CA2" w:rsidRDefault="00D71CA2" w:rsidP="007F5A5B">
            <w:r>
              <w:t>As a customer, I want to be able to see reviews of the book before I buy so I can make sure I’m buying a good book</w:t>
            </w:r>
          </w:p>
          <w:p w14:paraId="024A4CE0" w14:textId="77777777" w:rsidR="00D71CA2" w:rsidRPr="00565E39" w:rsidRDefault="00D71CA2" w:rsidP="007F5A5B">
            <w:pPr>
              <w:rPr>
                <w:rFonts w:eastAsia="Times New Roman" w:cstheme="minorHAnsi"/>
                <w:iCs/>
                <w:sz w:val="24"/>
                <w:szCs w:val="24"/>
              </w:rPr>
            </w:pPr>
          </w:p>
        </w:tc>
        <w:tc>
          <w:tcPr>
            <w:tcW w:w="4111" w:type="dxa"/>
          </w:tcPr>
          <w:p w14:paraId="7773DF59" w14:textId="77777777" w:rsidR="00D71CA2" w:rsidRDefault="00D71CA2" w:rsidP="007F5A5B">
            <w:pPr>
              <w:rPr>
                <w:rFonts w:cstheme="minorHAnsi"/>
                <w:sz w:val="24"/>
                <w:szCs w:val="24"/>
              </w:rPr>
            </w:pPr>
          </w:p>
          <w:p w14:paraId="334C5F75" w14:textId="77777777" w:rsidR="00D71CA2" w:rsidRDefault="00D71CA2" w:rsidP="007F5A5B">
            <w:pPr>
              <w:rPr>
                <w:rFonts w:cstheme="minorHAnsi"/>
                <w:sz w:val="24"/>
                <w:szCs w:val="24"/>
              </w:rPr>
            </w:pPr>
            <w:r>
              <w:rPr>
                <w:rFonts w:cstheme="minorHAnsi"/>
                <w:sz w:val="24"/>
                <w:szCs w:val="24"/>
              </w:rPr>
              <w:t>1.User should be able to see the book reviews</w:t>
            </w:r>
          </w:p>
          <w:p w14:paraId="13F6DB4E" w14:textId="77777777" w:rsidR="00D71CA2" w:rsidRDefault="00D71CA2" w:rsidP="007F5A5B">
            <w:pPr>
              <w:rPr>
                <w:rFonts w:cstheme="minorHAnsi"/>
                <w:sz w:val="24"/>
                <w:szCs w:val="24"/>
              </w:rPr>
            </w:pPr>
          </w:p>
          <w:p w14:paraId="004803F9" w14:textId="77777777" w:rsidR="00D71CA2" w:rsidRDefault="00D71CA2" w:rsidP="007F5A5B">
            <w:pPr>
              <w:rPr>
                <w:rFonts w:cstheme="minorHAnsi"/>
                <w:sz w:val="24"/>
                <w:szCs w:val="24"/>
              </w:rPr>
            </w:pPr>
            <w:r>
              <w:rPr>
                <w:rFonts w:cstheme="minorHAnsi"/>
                <w:sz w:val="24"/>
                <w:szCs w:val="24"/>
              </w:rPr>
              <w:t>2.Once the user clicks on a book, they want to buy reviews should be display so they can make sure it’s a good read.</w:t>
            </w:r>
          </w:p>
          <w:p w14:paraId="65CD299E" w14:textId="77777777" w:rsidR="00D71CA2" w:rsidRDefault="00D71CA2" w:rsidP="007F5A5B">
            <w:pPr>
              <w:rPr>
                <w:rFonts w:cstheme="minorHAnsi"/>
                <w:sz w:val="24"/>
                <w:szCs w:val="24"/>
              </w:rPr>
            </w:pPr>
          </w:p>
          <w:p w14:paraId="0AC27B27" w14:textId="77777777" w:rsidR="00D71CA2" w:rsidRPr="00365FE0" w:rsidRDefault="00D71CA2" w:rsidP="007F5A5B">
            <w:pPr>
              <w:rPr>
                <w:rFonts w:cstheme="minorHAnsi"/>
                <w:sz w:val="24"/>
                <w:szCs w:val="24"/>
              </w:rPr>
            </w:pPr>
          </w:p>
        </w:tc>
        <w:tc>
          <w:tcPr>
            <w:tcW w:w="2268" w:type="dxa"/>
          </w:tcPr>
          <w:p w14:paraId="61FB467B" w14:textId="77777777" w:rsidR="00D71CA2" w:rsidRDefault="00D71CA2" w:rsidP="007F5A5B">
            <w:pPr>
              <w:rPr>
                <w:sz w:val="24"/>
                <w:szCs w:val="24"/>
              </w:rPr>
            </w:pPr>
          </w:p>
          <w:p w14:paraId="7FCBC92D" w14:textId="77777777" w:rsidR="00D71CA2" w:rsidRDefault="00D71CA2" w:rsidP="007F5A5B">
            <w:pPr>
              <w:rPr>
                <w:sz w:val="24"/>
                <w:szCs w:val="24"/>
              </w:rPr>
            </w:pPr>
            <w:r w:rsidRPr="00B7796B">
              <w:rPr>
                <w:sz w:val="24"/>
                <w:szCs w:val="24"/>
              </w:rPr>
              <w:t xml:space="preserve">According to the planning poker </w:t>
            </w:r>
            <w:r>
              <w:rPr>
                <w:sz w:val="24"/>
                <w:szCs w:val="24"/>
              </w:rPr>
              <w:t xml:space="preserve">estimate approach this can be considered as </w:t>
            </w:r>
          </w:p>
          <w:p w14:paraId="47F1C426" w14:textId="77777777" w:rsidR="00D71CA2" w:rsidRDefault="00D71CA2" w:rsidP="007F5A5B">
            <w:pPr>
              <w:rPr>
                <w:sz w:val="24"/>
                <w:szCs w:val="24"/>
              </w:rPr>
            </w:pPr>
          </w:p>
          <w:p w14:paraId="20FEC8F0" w14:textId="77777777" w:rsidR="00D71CA2" w:rsidRDefault="00D71CA2" w:rsidP="007F5A5B">
            <w:pPr>
              <w:rPr>
                <w:b/>
                <w:sz w:val="24"/>
                <w:szCs w:val="24"/>
              </w:rPr>
            </w:pPr>
            <w:r>
              <w:rPr>
                <w:b/>
                <w:sz w:val="24"/>
                <w:szCs w:val="24"/>
              </w:rPr>
              <w:t>Story Points: 7</w:t>
            </w:r>
          </w:p>
          <w:p w14:paraId="696F5E93" w14:textId="77777777" w:rsidR="00D71CA2" w:rsidRDefault="00D71CA2" w:rsidP="007F5A5B">
            <w:pPr>
              <w:rPr>
                <w:b/>
                <w:sz w:val="24"/>
                <w:szCs w:val="24"/>
              </w:rPr>
            </w:pPr>
          </w:p>
          <w:p w14:paraId="708C20DD" w14:textId="77777777" w:rsidR="00D71CA2" w:rsidRPr="00697ABD" w:rsidRDefault="00D71CA2" w:rsidP="007F5A5B">
            <w:pPr>
              <w:rPr>
                <w:rFonts w:eastAsia="Times New Roman" w:cstheme="minorHAnsi"/>
                <w:b/>
                <w:iCs/>
                <w:sz w:val="24"/>
                <w:szCs w:val="24"/>
              </w:rPr>
            </w:pPr>
          </w:p>
        </w:tc>
        <w:tc>
          <w:tcPr>
            <w:tcW w:w="1559" w:type="dxa"/>
          </w:tcPr>
          <w:p w14:paraId="4AD5BAF7" w14:textId="77777777" w:rsidR="00D71CA2" w:rsidRDefault="00D71CA2" w:rsidP="007F5A5B">
            <w:pPr>
              <w:rPr>
                <w:rFonts w:eastAsia="Times New Roman" w:cstheme="minorHAnsi"/>
                <w:iCs/>
                <w:sz w:val="24"/>
                <w:szCs w:val="24"/>
              </w:rPr>
            </w:pPr>
          </w:p>
          <w:p w14:paraId="0472792A" w14:textId="77777777" w:rsidR="00D71CA2" w:rsidRDefault="00D71CA2" w:rsidP="007F5A5B">
            <w:pPr>
              <w:rPr>
                <w:rFonts w:eastAsia="Times New Roman" w:cstheme="minorHAnsi"/>
                <w:iCs/>
                <w:sz w:val="24"/>
                <w:szCs w:val="24"/>
              </w:rPr>
            </w:pPr>
          </w:p>
          <w:p w14:paraId="369EF528" w14:textId="77777777" w:rsidR="00D71CA2" w:rsidRPr="007D0CBF" w:rsidRDefault="00D71CA2" w:rsidP="007F5A5B">
            <w:pPr>
              <w:rPr>
                <w:rFonts w:eastAsia="Times New Roman" w:cstheme="minorHAnsi"/>
                <w:b/>
                <w:iCs/>
                <w:sz w:val="24"/>
                <w:szCs w:val="24"/>
              </w:rPr>
            </w:pPr>
            <w:r w:rsidRPr="007D0CBF">
              <w:rPr>
                <w:rFonts w:eastAsia="Times New Roman" w:cstheme="minorHAnsi"/>
                <w:b/>
                <w:iCs/>
                <w:sz w:val="24"/>
                <w:szCs w:val="24"/>
              </w:rPr>
              <w:t xml:space="preserve">Priority: </w:t>
            </w:r>
            <w:r>
              <w:rPr>
                <w:rFonts w:eastAsia="Times New Roman" w:cstheme="minorHAnsi"/>
                <w:b/>
                <w:iCs/>
                <w:sz w:val="24"/>
                <w:szCs w:val="24"/>
              </w:rPr>
              <w:t>3</w:t>
            </w:r>
          </w:p>
          <w:p w14:paraId="0B2FE284" w14:textId="77777777" w:rsidR="00D71CA2" w:rsidRDefault="00D71CA2" w:rsidP="007F5A5B">
            <w:pPr>
              <w:rPr>
                <w:rFonts w:eastAsia="Times New Roman" w:cstheme="minorHAnsi"/>
                <w:iCs/>
                <w:sz w:val="24"/>
                <w:szCs w:val="24"/>
              </w:rPr>
            </w:pPr>
          </w:p>
          <w:p w14:paraId="47119368" w14:textId="77777777" w:rsidR="00D71CA2" w:rsidRDefault="00D71CA2" w:rsidP="007F5A5B">
            <w:pPr>
              <w:rPr>
                <w:rFonts w:eastAsia="Times New Roman" w:cstheme="minorHAnsi"/>
                <w:iCs/>
                <w:sz w:val="24"/>
                <w:szCs w:val="24"/>
              </w:rPr>
            </w:pPr>
            <w:r>
              <w:rPr>
                <w:rFonts w:eastAsia="Times New Roman" w:cstheme="minorHAnsi"/>
                <w:iCs/>
                <w:sz w:val="24"/>
                <w:szCs w:val="24"/>
              </w:rPr>
              <w:t>High Priority</w:t>
            </w:r>
          </w:p>
          <w:p w14:paraId="0850D221" w14:textId="77777777" w:rsidR="00D71CA2" w:rsidRPr="00565E39" w:rsidRDefault="00D71CA2" w:rsidP="007F5A5B">
            <w:pPr>
              <w:rPr>
                <w:rFonts w:eastAsia="Times New Roman" w:cstheme="minorHAnsi"/>
                <w:iCs/>
                <w:sz w:val="24"/>
                <w:szCs w:val="24"/>
              </w:rPr>
            </w:pPr>
          </w:p>
        </w:tc>
      </w:tr>
    </w:tbl>
    <w:p w14:paraId="6EE0A145" w14:textId="77777777" w:rsidR="00D71CA2" w:rsidRPr="00463B96" w:rsidRDefault="00D71CA2" w:rsidP="00D71CA2">
      <w:pPr>
        <w:jc w:val="center"/>
      </w:pPr>
    </w:p>
    <w:p w14:paraId="3A97D88A" w14:textId="77777777" w:rsidR="00D71CA2" w:rsidRDefault="00D71CA2" w:rsidP="00D71CA2"/>
    <w:p w14:paraId="6E5B055D" w14:textId="77777777" w:rsidR="00D71CA2" w:rsidRDefault="00D71CA2" w:rsidP="00D71CA2"/>
    <w:p w14:paraId="34E9BBD2" w14:textId="77777777" w:rsidR="00D71CA2" w:rsidRDefault="00D71CA2" w:rsidP="00D71CA2"/>
    <w:p w14:paraId="05D724A9" w14:textId="77777777" w:rsidR="00D71CA2" w:rsidRDefault="00D71CA2" w:rsidP="00D71CA2"/>
    <w:p w14:paraId="29A611CE" w14:textId="14F000C4" w:rsidR="00D71CA2" w:rsidRDefault="00D71CA2" w:rsidP="00D71CA2"/>
    <w:p w14:paraId="6305DE55" w14:textId="77777777" w:rsidR="00D71CA2" w:rsidRDefault="00D71CA2" w:rsidP="00D71CA2"/>
    <w:p w14:paraId="732F3C31" w14:textId="77777777" w:rsidR="00D71CA2" w:rsidRDefault="00D71CA2" w:rsidP="00D71CA2"/>
    <w:p w14:paraId="7625116B" w14:textId="77777777" w:rsidR="00D71CA2" w:rsidRDefault="00D71CA2" w:rsidP="00D71CA2"/>
    <w:p w14:paraId="071A2C30" w14:textId="07CF50E4" w:rsidR="00D71CA2" w:rsidRDefault="00A55DB0" w:rsidP="00D71CA2">
      <w:r>
        <w:rPr>
          <w:noProof/>
        </w:rPr>
        <w:lastRenderedPageBreak/>
        <w:drawing>
          <wp:anchor distT="0" distB="0" distL="114300" distR="114300" simplePos="0" relativeHeight="251662336" behindDoc="1" locked="0" layoutInCell="1" allowOverlap="1" wp14:anchorId="747828B3" wp14:editId="7E4CB2AA">
            <wp:simplePos x="0" y="0"/>
            <wp:positionH relativeFrom="margin">
              <wp:posOffset>-605316</wp:posOffset>
            </wp:positionH>
            <wp:positionV relativeFrom="paragraph">
              <wp:posOffset>445</wp:posOffset>
            </wp:positionV>
            <wp:extent cx="6791960" cy="4845050"/>
            <wp:effectExtent l="0" t="0" r="8890" b="0"/>
            <wp:wrapTight wrapText="bothSides">
              <wp:wrapPolygon edited="0">
                <wp:start x="0" y="0"/>
                <wp:lineTo x="0" y="21487"/>
                <wp:lineTo x="21568" y="21487"/>
                <wp:lineTo x="2156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1960" cy="484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DD9B9" w14:textId="77777777" w:rsidR="00D71CA2" w:rsidRDefault="00D71CA2" w:rsidP="00D71CA2">
      <w:r>
        <w:t xml:space="preserve">  </w:t>
      </w:r>
    </w:p>
    <w:p w14:paraId="1E364F19" w14:textId="77777777" w:rsidR="00D71CA2" w:rsidRDefault="00D71CA2" w:rsidP="00D71CA2"/>
    <w:p w14:paraId="24853119" w14:textId="7ADF1BF8" w:rsidR="00D71CA2" w:rsidRDefault="00D71CA2" w:rsidP="00D71CA2"/>
    <w:p w14:paraId="24B95CB5" w14:textId="77777777" w:rsidR="00D71CA2" w:rsidRDefault="00D71CA2" w:rsidP="00D71CA2"/>
    <w:p w14:paraId="7626504F" w14:textId="77777777" w:rsidR="00D71CA2" w:rsidRDefault="00D71CA2" w:rsidP="00D71CA2"/>
    <w:p w14:paraId="6CEE9FF9" w14:textId="0C6C36C7" w:rsidR="00A55DB0" w:rsidRDefault="00A55DB0"/>
    <w:p w14:paraId="2E7E2425" w14:textId="77777777" w:rsidR="00A55DB0" w:rsidRDefault="00A55DB0">
      <w:r>
        <w:br w:type="page"/>
      </w:r>
    </w:p>
    <w:p w14:paraId="273A8E27" w14:textId="375EED68" w:rsidR="00D71CA2" w:rsidRDefault="00A55DB0">
      <w:r>
        <w:rPr>
          <w:noProof/>
        </w:rPr>
        <w:lastRenderedPageBreak/>
        <w:drawing>
          <wp:anchor distT="0" distB="0" distL="114300" distR="114300" simplePos="0" relativeHeight="251664384" behindDoc="1" locked="0" layoutInCell="1" allowOverlap="1" wp14:anchorId="49447ADC" wp14:editId="4FC6798F">
            <wp:simplePos x="0" y="0"/>
            <wp:positionH relativeFrom="margin">
              <wp:align>center</wp:align>
            </wp:positionH>
            <wp:positionV relativeFrom="paragraph">
              <wp:posOffset>152372</wp:posOffset>
            </wp:positionV>
            <wp:extent cx="3155950" cy="6828790"/>
            <wp:effectExtent l="152400" t="152400" r="368300" b="353060"/>
            <wp:wrapTight wrapText="bothSides">
              <wp:wrapPolygon edited="0">
                <wp:start x="1565" y="-482"/>
                <wp:lineTo x="-913" y="-362"/>
                <wp:lineTo x="-1043" y="20849"/>
                <wp:lineTo x="-652" y="21873"/>
                <wp:lineTo x="2086" y="22536"/>
                <wp:lineTo x="2216" y="22656"/>
                <wp:lineTo x="20470" y="22656"/>
                <wp:lineTo x="20600" y="22536"/>
                <wp:lineTo x="23338" y="21813"/>
                <wp:lineTo x="23990" y="20849"/>
                <wp:lineTo x="23990" y="1567"/>
                <wp:lineTo x="23730" y="422"/>
                <wp:lineTo x="21774" y="-362"/>
                <wp:lineTo x="21252" y="-482"/>
                <wp:lineTo x="1565" y="-482"/>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68287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sectPr w:rsidR="00D71C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U0NLG0sDAxA0ITMyUdpeDU4uLM/DyQAsNaAAxtiW4sAAAA"/>
  </w:docVars>
  <w:rsids>
    <w:rsidRoot w:val="00D71CA2"/>
    <w:rsid w:val="00A55DB0"/>
    <w:rsid w:val="00D71CA2"/>
    <w:rsid w:val="00FE70F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DE29F"/>
  <w15:chartTrackingRefBased/>
  <w15:docId w15:val="{0300B9F1-488A-461B-A84F-AD7B1DA6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CA2"/>
  </w:style>
  <w:style w:type="paragraph" w:styleId="Heading2">
    <w:name w:val="heading 2"/>
    <w:basedOn w:val="Normal"/>
    <w:next w:val="Normal"/>
    <w:link w:val="Heading2Char"/>
    <w:uiPriority w:val="9"/>
    <w:unhideWhenUsed/>
    <w:qFormat/>
    <w:rsid w:val="00D71C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71CA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D71CA2"/>
    <w:pPr>
      <w:spacing w:after="0" w:line="240" w:lineRule="auto"/>
    </w:pPr>
    <w:rPr>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346</Words>
  <Characters>1976</Characters>
  <Application>Microsoft Office Word</Application>
  <DocSecurity>0</DocSecurity>
  <Lines>16</Lines>
  <Paragraphs>4</Paragraphs>
  <ScaleCrop>false</ScaleCrop>
  <Company/>
  <LinksUpToDate>false</LinksUpToDate>
  <CharactersWithSpaces>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WARRICK LEIGH BICKERTON</dc:creator>
  <cp:keywords/>
  <dc:description/>
  <cp:lastModifiedBy>WARRICK LEIGH BICKERTON</cp:lastModifiedBy>
  <cp:revision>2</cp:revision>
  <dcterms:created xsi:type="dcterms:W3CDTF">2021-07-25T09:47:00Z</dcterms:created>
  <dcterms:modified xsi:type="dcterms:W3CDTF">2021-09-12T10:10:00Z</dcterms:modified>
</cp:coreProperties>
</file>